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CA" w:rsidRDefault="00E549CA" w:rsidP="00A769EB">
      <w:pPr>
        <w:spacing w:after="0"/>
        <w:rPr>
          <w:rFonts w:ascii="Arial" w:hAnsi="Arial" w:cs="Arial"/>
        </w:rPr>
      </w:pPr>
    </w:p>
    <w:p w:rsidR="00E549CA" w:rsidRDefault="00955E69" w:rsidP="00A769EB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4.35pt;margin-top:21.25pt;width:704.65pt;height:49.3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">
            <v:textbox style="mso-fit-shape-to-text:t">
              <w:txbxContent>
                <w:p w:rsidR="00275F90" w:rsidRPr="00117B07" w:rsidRDefault="00275F90" w:rsidP="00117B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</w:pPr>
                  <w:r w:rsidRPr="004307EC">
                    <w:rPr>
                      <w:rFonts w:ascii="Arial" w:eastAsia="Times New Roman" w:hAnsi="Arial" w:cs="Arial"/>
                      <w:color w:val="FF3300"/>
                      <w:szCs w:val="20"/>
                      <w:lang w:eastAsia="en-GB"/>
                    </w:rPr>
                    <w:t>Shooters Flames</w:t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 w:rsidRPr="004307EC">
                    <w:rPr>
                      <w:rFonts w:ascii="Arial" w:eastAsia="Times New Roman" w:hAnsi="Arial" w:cs="Arial"/>
                      <w:color w:val="BF8F00" w:themeColor="accent4" w:themeShade="BF"/>
                      <w:szCs w:val="20"/>
                      <w:lang w:eastAsia="en-GB"/>
                    </w:rPr>
                    <w:t>Shooters Sparks</w:t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 w:rsidRPr="004307EC">
                    <w:rPr>
                      <w:rFonts w:ascii="Arial" w:eastAsia="Times New Roman" w:hAnsi="Arial" w:cs="Arial"/>
                      <w:color w:val="0066CC"/>
                      <w:szCs w:val="20"/>
                      <w:lang w:eastAsia="en-GB"/>
                    </w:rPr>
                    <w:t>Comets Tornadoes</w:t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 w:rsidRPr="006C7677">
                    <w:rPr>
                      <w:rFonts w:ascii="Arial" w:eastAsia="Times New Roman" w:hAnsi="Arial" w:cs="Arial"/>
                      <w:color w:val="00B0F0"/>
                      <w:szCs w:val="20"/>
                      <w:lang w:eastAsia="en-GB"/>
                    </w:rPr>
                    <w:t>Stratford Ladies Blues</w:t>
                  </w:r>
                </w:p>
                <w:p w:rsidR="00275F90" w:rsidRDefault="00275F90" w:rsidP="00117B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</w:pPr>
                  <w:r w:rsidRPr="00ED12AD">
                    <w:rPr>
                      <w:rFonts w:ascii="Arial" w:eastAsia="Times New Roman" w:hAnsi="Arial" w:cs="Arial"/>
                      <w:color w:val="ED03CC"/>
                      <w:szCs w:val="20"/>
                      <w:lang w:eastAsia="en-GB"/>
                    </w:rPr>
                    <w:t>Stratford Ladies Purples</w:t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 w:rsidRPr="006C7677">
                    <w:rPr>
                      <w:rFonts w:ascii="Arial" w:eastAsia="Times New Roman" w:hAnsi="Arial" w:cs="Arial"/>
                      <w:color w:val="FF0000"/>
                      <w:szCs w:val="20"/>
                      <w:lang w:eastAsia="en-GB"/>
                    </w:rPr>
                    <w:t>Trust Helping Hands</w:t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 w:rsidRPr="003C62B5">
                    <w:rPr>
                      <w:rFonts w:ascii="Arial" w:eastAsia="Times New Roman" w:hAnsi="Arial" w:cs="Arial"/>
                      <w:color w:val="7030A0"/>
                      <w:szCs w:val="20"/>
                      <w:lang w:eastAsia="en-GB"/>
                    </w:rPr>
                    <w:t>BDR</w:t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>
                    <w:rPr>
                      <w:rFonts w:ascii="Arial" w:eastAsia="Times New Roman" w:hAnsi="Arial" w:cs="Arial"/>
                      <w:color w:val="26282A"/>
                      <w:szCs w:val="20"/>
                      <w:lang w:eastAsia="en-GB"/>
                    </w:rPr>
                    <w:tab/>
                  </w:r>
                  <w:r w:rsidRPr="00ED12AD">
                    <w:rPr>
                      <w:rFonts w:ascii="Arial" w:eastAsia="Times New Roman" w:hAnsi="Arial" w:cs="Arial"/>
                      <w:color w:val="FF99FF"/>
                      <w:szCs w:val="20"/>
                      <w:lang w:eastAsia="en-GB"/>
                    </w:rPr>
                    <w:t>Pink Ladies</w:t>
                  </w:r>
                </w:p>
                <w:p w:rsidR="00275F90" w:rsidRPr="006C7677" w:rsidRDefault="00275F90" w:rsidP="00117B07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B050"/>
                      <w:sz w:val="24"/>
                    </w:rPr>
                  </w:pPr>
                  <w:r w:rsidRPr="006C7677">
                    <w:rPr>
                      <w:rFonts w:ascii="Arial" w:eastAsia="Times New Roman" w:hAnsi="Arial" w:cs="Arial"/>
                      <w:color w:val="00B050"/>
                      <w:szCs w:val="20"/>
                      <w:lang w:eastAsia="en-GB"/>
                    </w:rPr>
                    <w:t>Thunderbirds</w:t>
                  </w:r>
                </w:p>
              </w:txbxContent>
            </v:textbox>
          </v:shape>
        </w:pict>
      </w:r>
      <w:r w:rsidR="008519B1">
        <w:rPr>
          <w:rFonts w:ascii="Arial" w:hAnsi="Arial" w:cs="Arial"/>
          <w:b/>
          <w:sz w:val="32"/>
        </w:rPr>
        <w:t>STRATFORD NETBALL LEAGUE ~ 2018-2019</w:t>
      </w:r>
      <w:r w:rsidR="00E549CA" w:rsidRPr="00F95B9C">
        <w:rPr>
          <w:rFonts w:ascii="Arial" w:hAnsi="Arial" w:cs="Arial"/>
          <w:b/>
          <w:sz w:val="32"/>
        </w:rPr>
        <w:t xml:space="preserve"> Season</w:t>
      </w:r>
    </w:p>
    <w:p w:rsidR="00E549CA" w:rsidRPr="00F95B9C" w:rsidRDefault="00E549CA" w:rsidP="00A769EB">
      <w:pPr>
        <w:spacing w:after="0"/>
        <w:jc w:val="center"/>
        <w:rPr>
          <w:rFonts w:ascii="Arial" w:hAnsi="Arial" w:cs="Arial"/>
          <w:b/>
          <w:sz w:val="32"/>
        </w:rPr>
      </w:pPr>
    </w:p>
    <w:p w:rsidR="00E549CA" w:rsidRPr="00E549CA" w:rsidRDefault="00E549CA" w:rsidP="00A769EB">
      <w:pPr>
        <w:spacing w:after="0"/>
        <w:ind w:left="720"/>
        <w:rPr>
          <w:rFonts w:ascii="Arial" w:hAnsi="Arial" w:cs="Arial"/>
        </w:rPr>
      </w:pPr>
    </w:p>
    <w:p w:rsidR="00E549CA" w:rsidRPr="00E549CA" w:rsidRDefault="00E549CA" w:rsidP="00A769EB">
      <w:pPr>
        <w:spacing w:after="0"/>
        <w:ind w:left="720"/>
        <w:rPr>
          <w:rFonts w:ascii="Arial" w:hAnsi="Arial" w:cs="Arial"/>
        </w:rPr>
      </w:pPr>
    </w:p>
    <w:p w:rsidR="00BE59EC" w:rsidRPr="00961A7E" w:rsidRDefault="00F95B9C" w:rsidP="00A769EB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961A7E">
        <w:rPr>
          <w:rFonts w:ascii="Arial" w:hAnsi="Arial" w:cs="Arial"/>
        </w:rPr>
        <w:t xml:space="preserve">There will be one division with </w:t>
      </w:r>
      <w:r w:rsidR="00402613">
        <w:rPr>
          <w:rFonts w:ascii="Arial" w:hAnsi="Arial" w:cs="Arial"/>
        </w:rPr>
        <w:t>nine</w:t>
      </w:r>
      <w:r w:rsidRPr="00961A7E">
        <w:rPr>
          <w:rFonts w:ascii="Arial" w:hAnsi="Arial" w:cs="Arial"/>
        </w:rPr>
        <w:t xml:space="preserve"> teams registered</w:t>
      </w:r>
      <w:r w:rsidR="00816995" w:rsidRPr="00961A7E">
        <w:rPr>
          <w:rFonts w:ascii="Arial" w:hAnsi="Arial" w:cs="Arial"/>
        </w:rPr>
        <w:t xml:space="preserve">. </w:t>
      </w:r>
    </w:p>
    <w:p w:rsidR="00BE59EC" w:rsidRPr="00961A7E" w:rsidRDefault="00BE59EC" w:rsidP="00A769EB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961A7E">
        <w:rPr>
          <w:rFonts w:ascii="Arial" w:hAnsi="Arial" w:cs="Arial"/>
        </w:rPr>
        <w:t>The first named team is the home team.</w:t>
      </w:r>
    </w:p>
    <w:p w:rsidR="00BE59EC" w:rsidRPr="00961A7E" w:rsidRDefault="00BE59EC" w:rsidP="00A769EB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961A7E">
        <w:rPr>
          <w:rFonts w:ascii="Arial" w:hAnsi="Arial" w:cs="Arial"/>
        </w:rPr>
        <w:t xml:space="preserve">All teams are playing games </w:t>
      </w:r>
      <w:r w:rsidR="00467FE8" w:rsidRPr="00961A7E">
        <w:rPr>
          <w:rFonts w:ascii="Arial" w:hAnsi="Arial" w:cs="Arial"/>
        </w:rPr>
        <w:t xml:space="preserve">at </w:t>
      </w:r>
      <w:r w:rsidR="00F95B9C" w:rsidRPr="00961A7E">
        <w:rPr>
          <w:rFonts w:ascii="Arial" w:hAnsi="Arial" w:cs="Arial"/>
        </w:rPr>
        <w:t xml:space="preserve">Stratford High School </w:t>
      </w:r>
      <w:r w:rsidRPr="00961A7E">
        <w:rPr>
          <w:rFonts w:ascii="Arial" w:hAnsi="Arial" w:cs="Arial"/>
        </w:rPr>
        <w:t>and</w:t>
      </w:r>
      <w:r w:rsidR="003A6ADB" w:rsidRPr="00961A7E">
        <w:rPr>
          <w:rFonts w:ascii="Arial" w:hAnsi="Arial" w:cs="Arial"/>
        </w:rPr>
        <w:t>, where possible,</w:t>
      </w:r>
      <w:r w:rsidRPr="00961A7E">
        <w:rPr>
          <w:rFonts w:ascii="Arial" w:hAnsi="Arial" w:cs="Arial"/>
        </w:rPr>
        <w:t xml:space="preserve"> all teams have a mixture of early and late games – it is not possible due to umpiring constraints to make this completely 50/50. </w:t>
      </w:r>
    </w:p>
    <w:p w:rsidR="00BE59EC" w:rsidRPr="00961A7E" w:rsidRDefault="00BE59EC" w:rsidP="00A769EB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961A7E">
        <w:rPr>
          <w:rFonts w:ascii="Arial" w:hAnsi="Arial" w:cs="Arial"/>
        </w:rPr>
        <w:t xml:space="preserve">Please ensure all team players are aware that </w:t>
      </w:r>
      <w:r w:rsidRPr="00961A7E">
        <w:rPr>
          <w:rFonts w:ascii="Arial" w:hAnsi="Arial" w:cs="Arial"/>
          <w:b/>
        </w:rPr>
        <w:t>ALL games after Christmas have start times of 10:00am and 11:15am</w:t>
      </w:r>
      <w:r w:rsidRPr="00961A7E">
        <w:rPr>
          <w:rFonts w:ascii="Arial" w:hAnsi="Arial" w:cs="Arial"/>
        </w:rPr>
        <w:t xml:space="preserve"> to hopefully cut down on the amount of games cancelled due to frost. </w:t>
      </w:r>
    </w:p>
    <w:p w:rsidR="00961A7E" w:rsidRPr="00961A7E" w:rsidRDefault="00961A7E" w:rsidP="00A769EB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961A7E">
        <w:rPr>
          <w:rFonts w:ascii="Arial" w:hAnsi="Arial" w:cs="Arial"/>
        </w:rPr>
        <w:t xml:space="preserve">If there are no cancelled matches, </w:t>
      </w:r>
      <w:r w:rsidR="00402613">
        <w:rPr>
          <w:rFonts w:ascii="Arial" w:hAnsi="Arial" w:cs="Arial"/>
        </w:rPr>
        <w:t xml:space="preserve">and there is sufficient interest, </w:t>
      </w:r>
      <w:r w:rsidRPr="00961A7E">
        <w:rPr>
          <w:rFonts w:ascii="Arial" w:hAnsi="Arial" w:cs="Arial"/>
        </w:rPr>
        <w:t xml:space="preserve">we will look to arrange some </w:t>
      </w:r>
      <w:r>
        <w:rPr>
          <w:rFonts w:ascii="Arial" w:hAnsi="Arial" w:cs="Arial"/>
        </w:rPr>
        <w:t>friendly</w:t>
      </w:r>
      <w:r w:rsidRPr="00961A7E">
        <w:rPr>
          <w:rFonts w:ascii="Arial" w:hAnsi="Arial" w:cs="Arial"/>
        </w:rPr>
        <w:t xml:space="preserve"> game play or a round robin competition on </w:t>
      </w:r>
      <w:r w:rsidR="00334ACD">
        <w:rPr>
          <w:rFonts w:ascii="Arial" w:hAnsi="Arial" w:cs="Arial"/>
        </w:rPr>
        <w:t xml:space="preserve">a </w:t>
      </w:r>
      <w:r w:rsidR="00402613">
        <w:rPr>
          <w:rFonts w:ascii="Arial" w:hAnsi="Arial" w:cs="Arial"/>
        </w:rPr>
        <w:t>reserve week.</w:t>
      </w:r>
    </w:p>
    <w:p w:rsidR="00BE59EC" w:rsidRPr="00782D10" w:rsidRDefault="00BE59EC" w:rsidP="00A769EB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961A7E">
        <w:rPr>
          <w:rFonts w:ascii="Arial" w:hAnsi="Arial" w:cs="Arial"/>
        </w:rPr>
        <w:t xml:space="preserve">Teams marked </w:t>
      </w:r>
      <w:r w:rsidRPr="00782D10">
        <w:rPr>
          <w:rFonts w:ascii="Arial" w:hAnsi="Arial" w:cs="Arial"/>
        </w:rPr>
        <w:t xml:space="preserve">in </w:t>
      </w:r>
      <w:r w:rsidR="00961A7E" w:rsidRPr="00782D10">
        <w:rPr>
          <w:rFonts w:ascii="Arial" w:hAnsi="Arial" w:cs="Arial"/>
          <w:i/>
        </w:rPr>
        <w:t>italics</w:t>
      </w:r>
      <w:r w:rsidRPr="00782D10">
        <w:rPr>
          <w:rFonts w:ascii="Arial" w:hAnsi="Arial" w:cs="Arial"/>
        </w:rPr>
        <w:t xml:space="preserve"> are th</w:t>
      </w:r>
      <w:r w:rsidR="00961A7E" w:rsidRPr="00782D10">
        <w:rPr>
          <w:rFonts w:ascii="Arial" w:hAnsi="Arial" w:cs="Arial"/>
        </w:rPr>
        <w:t>ose with umpiring responsibility for that match</w:t>
      </w:r>
      <w:r w:rsidRPr="00782D10">
        <w:rPr>
          <w:rFonts w:ascii="Arial" w:hAnsi="Arial" w:cs="Arial"/>
        </w:rPr>
        <w:t>.</w:t>
      </w:r>
    </w:p>
    <w:p w:rsidR="004F73EF" w:rsidRPr="004307EC" w:rsidRDefault="00DA5413" w:rsidP="007A17FB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334ACD">
        <w:rPr>
          <w:rFonts w:ascii="Arial" w:hAnsi="Arial" w:cs="Arial"/>
        </w:rPr>
        <w:t>C</w:t>
      </w:r>
      <w:r w:rsidR="00840791" w:rsidRPr="00334ACD">
        <w:rPr>
          <w:rFonts w:ascii="Arial" w:hAnsi="Arial" w:cs="Arial"/>
        </w:rPr>
        <w:t xml:space="preserve">ourt </w:t>
      </w:r>
      <w:r w:rsidR="00311528" w:rsidRPr="00334ACD">
        <w:rPr>
          <w:rFonts w:ascii="Arial" w:hAnsi="Arial" w:cs="Arial"/>
        </w:rPr>
        <w:t>inspection</w:t>
      </w:r>
      <w:r w:rsidRPr="00334ACD">
        <w:rPr>
          <w:rFonts w:ascii="Arial" w:hAnsi="Arial" w:cs="Arial"/>
        </w:rPr>
        <w:t xml:space="preserve"> role </w:t>
      </w:r>
      <w:r w:rsidR="00840791" w:rsidRPr="00334ACD">
        <w:rPr>
          <w:rFonts w:ascii="Arial" w:hAnsi="Arial" w:cs="Arial"/>
        </w:rPr>
        <w:t>rotates between</w:t>
      </w:r>
      <w:r w:rsidR="00782D10" w:rsidRPr="00334ACD">
        <w:rPr>
          <w:rFonts w:ascii="Arial" w:hAnsi="Arial" w:cs="Arial"/>
        </w:rPr>
        <w:t xml:space="preserve"> BDR, </w:t>
      </w:r>
      <w:r w:rsidR="00840791" w:rsidRPr="00334ACD">
        <w:rPr>
          <w:rFonts w:ascii="Arial" w:hAnsi="Arial" w:cs="Arial"/>
        </w:rPr>
        <w:t>Comets Tornadoes,</w:t>
      </w:r>
      <w:r w:rsidR="008519B1" w:rsidRPr="00334ACD">
        <w:rPr>
          <w:rFonts w:ascii="Arial" w:hAnsi="Arial" w:cs="Arial"/>
        </w:rPr>
        <w:t xml:space="preserve"> </w:t>
      </w:r>
      <w:r w:rsidR="00782D10" w:rsidRPr="00334ACD">
        <w:rPr>
          <w:rFonts w:ascii="Arial" w:hAnsi="Arial" w:cs="Arial"/>
        </w:rPr>
        <w:t xml:space="preserve">Pink Ladies, </w:t>
      </w:r>
      <w:r w:rsidR="008519B1" w:rsidRPr="00334ACD">
        <w:rPr>
          <w:rFonts w:ascii="Arial" w:hAnsi="Arial" w:cs="Arial"/>
        </w:rPr>
        <w:t xml:space="preserve">Stratford Ladies, and Thunderbirds. </w:t>
      </w:r>
      <w:r w:rsidR="00334ACD">
        <w:rPr>
          <w:rFonts w:ascii="Arial" w:hAnsi="Arial" w:cs="Arial"/>
        </w:rPr>
        <w:t xml:space="preserve">The decision to postpone must be </w:t>
      </w:r>
      <w:r w:rsidR="00334ACD" w:rsidRPr="00334ACD">
        <w:rPr>
          <w:rFonts w:ascii="Arial" w:hAnsi="Arial" w:cs="Arial"/>
        </w:rPr>
        <w:t xml:space="preserve">made </w:t>
      </w:r>
      <w:r w:rsidR="00334ACD">
        <w:rPr>
          <w:rFonts w:ascii="Arial" w:hAnsi="Arial" w:cs="Arial"/>
        </w:rPr>
        <w:t>with</w:t>
      </w:r>
      <w:r w:rsidR="008519B1" w:rsidRPr="00334ACD">
        <w:rPr>
          <w:rFonts w:ascii="Arial" w:hAnsi="Arial" w:cs="Arial"/>
        </w:rPr>
        <w:t xml:space="preserve"> sufficient time to communicate cancellations. </w:t>
      </w:r>
      <w:r w:rsidR="00334ACD">
        <w:rPr>
          <w:rFonts w:ascii="Arial" w:hAnsi="Arial" w:cs="Arial"/>
        </w:rPr>
        <w:t xml:space="preserve">When necessary the cascade process needs to start </w:t>
      </w:r>
      <w:r w:rsidR="00334ACD" w:rsidRPr="00334ACD">
        <w:rPr>
          <w:rFonts w:ascii="Arial" w:hAnsi="Arial" w:cs="Arial"/>
          <w:b/>
        </w:rPr>
        <w:t>1hour before the first match</w:t>
      </w:r>
      <w:r w:rsidR="00334ACD">
        <w:rPr>
          <w:rFonts w:ascii="Arial" w:hAnsi="Arial" w:cs="Arial"/>
          <w:b/>
        </w:rPr>
        <w:t>.</w:t>
      </w:r>
      <w:r w:rsidR="004307EC">
        <w:rPr>
          <w:rFonts w:ascii="Arial" w:hAnsi="Arial" w:cs="Arial"/>
          <w:b/>
        </w:rPr>
        <w:t xml:space="preserve"> *</w:t>
      </w:r>
      <w:r w:rsidR="004307EC" w:rsidRPr="004307EC">
        <w:rPr>
          <w:rFonts w:ascii="Arial" w:hAnsi="Arial" w:cs="Arial"/>
          <w:i/>
        </w:rPr>
        <w:t>Refer to court inspection guidelines</w:t>
      </w:r>
    </w:p>
    <w:p w:rsidR="00334ACD" w:rsidRPr="004307EC" w:rsidRDefault="004307EC" w:rsidP="004307EC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  <w:sz w:val="28"/>
        </w:rPr>
      </w:pPr>
      <w:r w:rsidRPr="004307EC">
        <w:rPr>
          <w:rFonts w:ascii="Arial" w:hAnsi="Arial" w:cs="Arial"/>
        </w:rPr>
        <w:t xml:space="preserve">Please note dates with </w:t>
      </w:r>
      <w:r w:rsidRPr="004307EC">
        <w:rPr>
          <w:rFonts w:ascii="Arial" w:hAnsi="Arial" w:cs="Arial"/>
          <w:highlight w:val="yellow"/>
        </w:rPr>
        <w:t>Dance</w:t>
      </w:r>
      <w:r w:rsidRPr="004307EC">
        <w:rPr>
          <w:rFonts w:ascii="Arial" w:hAnsi="Arial" w:cs="Arial"/>
        </w:rPr>
        <w:t xml:space="preserve"> highlighted – there is likely to be limited parking so please allow time to find appropriate spaces [elsewhere if necessary</w:t>
      </w:r>
      <w:proofErr w:type="gramStart"/>
      <w:r w:rsidRPr="004307EC">
        <w:rPr>
          <w:rFonts w:ascii="Arial" w:hAnsi="Arial" w:cs="Arial"/>
        </w:rPr>
        <w:t>]  More</w:t>
      </w:r>
      <w:proofErr w:type="gramEnd"/>
      <w:r w:rsidRPr="004307EC">
        <w:rPr>
          <w:rFonts w:ascii="Arial" w:hAnsi="Arial" w:cs="Arial"/>
        </w:rPr>
        <w:t xml:space="preserve"> dates to be confirmed in the new year.</w:t>
      </w:r>
      <w:r w:rsidRPr="004307EC">
        <w:rPr>
          <w:rFonts w:ascii="Arial" w:hAnsi="Arial" w:cs="Arial"/>
          <w:sz w:val="28"/>
        </w:rPr>
        <w:t xml:space="preserve"> </w:t>
      </w:r>
    </w:p>
    <w:tbl>
      <w:tblPr>
        <w:tblW w:w="15466" w:type="dxa"/>
        <w:tblInd w:w="93" w:type="dxa"/>
        <w:tblLayout w:type="fixed"/>
        <w:tblLook w:val="04A0"/>
      </w:tblPr>
      <w:tblGrid>
        <w:gridCol w:w="1149"/>
        <w:gridCol w:w="851"/>
        <w:gridCol w:w="5032"/>
        <w:gridCol w:w="5032"/>
        <w:gridCol w:w="1701"/>
        <w:gridCol w:w="1701"/>
      </w:tblGrid>
      <w:tr w:rsidR="00F70E6B" w:rsidRPr="00F70E6B" w:rsidTr="00F70E6B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305" w:rsidRPr="00F70E6B" w:rsidRDefault="00596305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305" w:rsidRPr="00F70E6B" w:rsidRDefault="00596305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305" w:rsidRPr="00F70E6B" w:rsidRDefault="00596305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Court 1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6305" w:rsidRPr="00F70E6B" w:rsidRDefault="00596305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Court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305" w:rsidRPr="00F70E6B" w:rsidRDefault="00596305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96305" w:rsidRPr="00F70E6B" w:rsidRDefault="00596305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Bye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305" w:rsidRPr="00F70E6B" w:rsidRDefault="00596305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Court Inspection responsibility</w:t>
            </w:r>
          </w:p>
        </w:tc>
      </w:tr>
      <w:tr w:rsidR="00F70E6B" w:rsidRPr="00F70E6B" w:rsidTr="00F70E6B">
        <w:trPr>
          <w:trHeight w:val="6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3D75" w:rsidRPr="00F70E6B" w:rsidRDefault="00117B07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 Sept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D75" w:rsidRPr="00F70E6B" w:rsidRDefault="001B3D75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="00DF50D2"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5E" w:rsidRPr="00F70E6B" w:rsidRDefault="005E475E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334ACD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</w:p>
          <w:p w:rsidR="005E475E" w:rsidRPr="00F70E6B" w:rsidRDefault="005E475E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Flames &amp; Thunderbirds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3D75" w:rsidRPr="00F70E6B" w:rsidRDefault="005E475E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</w:p>
          <w:p w:rsidR="005E475E" w:rsidRPr="00F70E6B" w:rsidRDefault="005E475E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Sparks</w:t>
            </w:r>
            <w:r w:rsidR="00DF50D2"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&amp; </w:t>
            </w: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Pink Ladies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D75" w:rsidRPr="00ED12AD" w:rsidRDefault="005E475E" w:rsidP="00A769EB">
            <w:pPr>
              <w:spacing w:after="0"/>
              <w:jc w:val="center"/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Stratford Ladies Purples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1B3D75" w:rsidRPr="00F70E6B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Ladies</w:t>
            </w:r>
          </w:p>
        </w:tc>
      </w:tr>
      <w:tr w:rsidR="00F70E6B" w:rsidRPr="00F70E6B" w:rsidTr="00F70E6B">
        <w:trPr>
          <w:trHeight w:val="65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5" w:rsidRPr="00F70E6B" w:rsidRDefault="001B3D75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3D75" w:rsidRPr="00F70E6B" w:rsidRDefault="001B3D75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  <w:r w:rsidR="00DF50D2"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475E" w:rsidRPr="00F70E6B" w:rsidRDefault="005E475E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</w:p>
          <w:p w:rsidR="001B3D75" w:rsidRPr="00F70E6B" w:rsidRDefault="005E475E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Comets Tornadoes &amp; BDR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F50D2" w:rsidRPr="00F70E6B" w:rsidRDefault="005E475E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</w:t>
            </w:r>
            <w:bookmarkStart w:id="0" w:name="_GoBack"/>
            <w:bookmarkEnd w:id="0"/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rks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</w:p>
          <w:p w:rsidR="001B3D75" w:rsidRPr="00334ACD" w:rsidRDefault="005E475E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3"/>
                <w:szCs w:val="23"/>
                <w:lang w:eastAsia="en-GB"/>
              </w:rPr>
            </w:pPr>
            <w:r w:rsidRPr="00334ACD">
              <w:rPr>
                <w:rFonts w:ascii="Arial" w:eastAsia="Times New Roman" w:hAnsi="Arial" w:cs="Arial"/>
                <w:i/>
                <w:sz w:val="23"/>
                <w:szCs w:val="23"/>
                <w:lang w:eastAsia="en-GB"/>
              </w:rPr>
              <w:t>Stratford Ladies Blues &amp; Trust Helping Hands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D75" w:rsidRPr="00F70E6B" w:rsidRDefault="001B3D75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5" w:rsidRPr="00F70E6B" w:rsidRDefault="001B3D75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6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 Sept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 xml:space="preserve"> v </w:t>
            </w: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Flames &amp; BDR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334ACD" w:rsidRDefault="00334ACD" w:rsidP="00A769EB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66CC"/>
                <w:sz w:val="23"/>
                <w:szCs w:val="23"/>
                <w:lang w:eastAsia="en-GB"/>
              </w:rPr>
              <w:t>Comets Tornadoes</w:t>
            </w:r>
            <w:r w:rsidRPr="00334ACD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r w:rsidR="00F70E6B" w:rsidRPr="00334ACD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v </w:t>
            </w:r>
            <w:r w:rsidR="00F70E6B" w:rsidRPr="00ED12AD">
              <w:rPr>
                <w:rFonts w:ascii="Arial" w:eastAsia="Times New Roman" w:hAnsi="Arial" w:cs="Arial"/>
                <w:color w:val="ED03CC"/>
                <w:sz w:val="23"/>
                <w:szCs w:val="23"/>
                <w:lang w:eastAsia="en-GB"/>
              </w:rPr>
              <w:t>Stratford Ladies Purples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Sparks &amp; Trust Helping Hands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70E6B" w:rsidRPr="006C7677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6C7677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</w:p>
        </w:tc>
      </w:tr>
      <w:tr w:rsidR="00F70E6B" w:rsidRPr="00F70E6B" w:rsidTr="00F70E6B">
        <w:trPr>
          <w:trHeight w:val="65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10.45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334ACD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Thunderbirds</w:t>
            </w: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ab/>
              <w:t xml:space="preserve"> &amp; Pink Ladies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Sparks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</w:p>
          <w:p w:rsidR="00F70E6B" w:rsidRPr="00334ACD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3"/>
                <w:szCs w:val="23"/>
                <w:lang w:eastAsia="en-GB"/>
              </w:rPr>
            </w:pPr>
            <w:r w:rsidRPr="00334ACD">
              <w:rPr>
                <w:rFonts w:ascii="Arial" w:eastAsia="Times New Roman" w:hAnsi="Arial" w:cs="Arial"/>
                <w:i/>
                <w:sz w:val="23"/>
                <w:szCs w:val="23"/>
                <w:lang w:eastAsia="en-GB"/>
              </w:rPr>
              <w:t>Comets Tornadoes &amp; Stratford Ladies Purples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6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 Oct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334ACD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Thunderbirds</w:t>
            </w: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ab/>
              <w:t xml:space="preserve"> &amp; Trust Helping Hands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Stratford Ladies Purples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Sparks &amp; Stratford Ladies Blues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E6B" w:rsidRPr="004307EC" w:rsidRDefault="00F70E6B" w:rsidP="00A769EB">
            <w:pPr>
              <w:spacing w:after="0"/>
              <w:jc w:val="center"/>
              <w:rPr>
                <w:rFonts w:ascii="Arial" w:hAnsi="Arial" w:cs="Arial"/>
                <w:color w:val="0066CC"/>
                <w:sz w:val="24"/>
                <w:szCs w:val="24"/>
              </w:rPr>
            </w:pPr>
            <w:r w:rsidRPr="004307EC">
              <w:rPr>
                <w:rFonts w:ascii="Arial" w:hAnsi="Arial" w:cs="Arial"/>
                <w:color w:val="0066CC"/>
                <w:sz w:val="24"/>
                <w:szCs w:val="24"/>
              </w:rPr>
              <w:t>Comets Tornadoes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70E6B" w:rsidRPr="00ED12AD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</w:p>
        </w:tc>
      </w:tr>
      <w:tr w:rsidR="00F70E6B" w:rsidRPr="00F70E6B" w:rsidTr="00F70E6B">
        <w:trPr>
          <w:trHeight w:val="65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10.45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 xml:space="preserve"> v </w:t>
            </w: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Pink Ladies &amp; BDR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Sparks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Flames &amp; Stratford Ladies Purples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55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14 Oct</w:t>
            </w:r>
          </w:p>
          <w:p w:rsidR="00ED12AD" w:rsidRPr="00F70E6B" w:rsidRDefault="00ED12AD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>Dance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Thunderbirds &amp; Stratford Ladies Blues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ACD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 xml:space="preserve"> </w:t>
            </w: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Pink Ladies &amp; Stratford Ladies Purples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E6B" w:rsidRPr="004307EC" w:rsidRDefault="00F70E6B" w:rsidP="00A769EB">
            <w:pPr>
              <w:spacing w:after="0"/>
              <w:jc w:val="center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4307E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Shooters Sparks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70E6B" w:rsidRPr="006C7677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</w:p>
        </w:tc>
      </w:tr>
      <w:tr w:rsidR="00F70E6B" w:rsidRPr="00F70E6B" w:rsidTr="00F70E6B">
        <w:trPr>
          <w:trHeight w:val="552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10.45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Flames &amp; Comets Tornadoes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Stratford Ladies Purples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BDR &amp; Trust Helping Hands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552"/>
        </w:trPr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2C02" w:rsidRPr="00F70E6B" w:rsidRDefault="00DD2C02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 Oct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02" w:rsidRPr="00F70E6B" w:rsidRDefault="00DD2C02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</w:p>
          <w:p w:rsidR="00DD2C02" w:rsidRPr="00334ACD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4AC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Stratford Ladies Purples &amp; Stratford Ladies Blues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ACD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Sparks</w:t>
            </w:r>
          </w:p>
          <w:p w:rsidR="00DD2C02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Pink Ladies &amp; Shooters Flames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2C02" w:rsidRPr="006C7677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02" w:rsidRPr="004307EC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</w:p>
        </w:tc>
      </w:tr>
      <w:tr w:rsidR="00F70E6B" w:rsidRPr="00F70E6B" w:rsidTr="00F70E6B">
        <w:trPr>
          <w:trHeight w:val="552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10.45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2814" w:rsidRPr="00334ACD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ED03CC"/>
                <w:sz w:val="20"/>
                <w:szCs w:val="20"/>
                <w:lang w:eastAsia="en-GB"/>
              </w:rPr>
              <w:t>Stratford Ladies Purples</w:t>
            </w:r>
            <w:r w:rsidRPr="00334A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  <w:t>Stratford Ladies Blues</w:t>
            </w:r>
          </w:p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Trust Helping Hands &amp; Comets Tornadoes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</w:p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BDR &amp; Shooters Sparks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45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 Oct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52814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Half Term</w:t>
            </w:r>
          </w:p>
          <w:p w:rsidR="00334ACD" w:rsidRPr="00F70E6B" w:rsidRDefault="00334ACD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40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Nov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52814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Half Term</w:t>
            </w:r>
          </w:p>
          <w:p w:rsidR="00334ACD" w:rsidRPr="00F70E6B" w:rsidRDefault="00334ACD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 Nov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334ACD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FF0000"/>
                <w:sz w:val="23"/>
                <w:szCs w:val="23"/>
                <w:lang w:eastAsia="en-GB"/>
              </w:rPr>
              <w:t>Trust Helping Hands</w:t>
            </w:r>
            <w:r w:rsidRPr="00334ACD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ED03CC"/>
                <w:sz w:val="23"/>
                <w:szCs w:val="23"/>
                <w:lang w:eastAsia="en-GB"/>
              </w:rPr>
              <w:t>Stratford Ladies Purples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BDR &amp; Stratford Ladies Blues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 xml:space="preserve"> </w:t>
            </w: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Thunderbirds</w:t>
            </w: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ab/>
              <w:t xml:space="preserve"> &amp; Shooters Sparks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E6B" w:rsidRPr="00ED12AD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70E6B" w:rsidRPr="00ED12AD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10.45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ACD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</w:p>
          <w:p w:rsidR="00F70E6B" w:rsidRPr="00334ACD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334ACD">
              <w:rPr>
                <w:rFonts w:ascii="Arial" w:eastAsia="Times New Roman" w:hAnsi="Arial" w:cs="Arial"/>
                <w:i/>
                <w:lang w:eastAsia="en-GB"/>
              </w:rPr>
              <w:t>Trust Helping Hands &amp; Stratford Ladies Purples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 xml:space="preserve"> v </w:t>
            </w: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Sparks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Pink Ladies &amp;  Comets Tornadoes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 No</w:t>
            </w:r>
            <w:r w:rsidR="00ED12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</w:t>
            </w:r>
          </w:p>
          <w:p w:rsidR="00ED12AD" w:rsidRPr="00F70E6B" w:rsidRDefault="00ED12AD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>Dance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Stratford Ladies Purples &amp;</w:t>
            </w: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ab/>
              <w:t>Shooters Sparks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BDR &amp; Thunderbirds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E6B" w:rsidRPr="00ED12AD" w:rsidRDefault="00F70E6B" w:rsidP="00A769EB">
            <w:pPr>
              <w:spacing w:after="0"/>
              <w:jc w:val="center"/>
              <w:rPr>
                <w:rFonts w:ascii="Arial" w:hAnsi="Arial" w:cs="Arial"/>
                <w:color w:val="FF99FF"/>
                <w:sz w:val="24"/>
                <w:szCs w:val="24"/>
              </w:rPr>
            </w:pPr>
            <w:r w:rsidRPr="00ED12AD">
              <w:rPr>
                <w:rFonts w:ascii="Arial" w:hAnsi="Arial" w:cs="Arial"/>
                <w:color w:val="FF99FF"/>
                <w:sz w:val="24"/>
                <w:szCs w:val="24"/>
              </w:rPr>
              <w:t>Pink Ladies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70E6B" w:rsidRPr="004307EC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10.45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Stratford Ladies Purples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 xml:space="preserve">Shooters Sparks </w:t>
            </w: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Stratford Ladies Blues &amp; Comets Tornadoes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ACD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Trust Helping Hands &amp; Shooters Flames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 Nov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Sparks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Comets Tornadoes &amp; Thunderbirds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Stratford Ladies Purples &amp;</w:t>
            </w: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ab/>
              <w:t>BDR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E6B" w:rsidRPr="006C7677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Ladies</w:t>
            </w: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10.45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 xml:space="preserve">v </w:t>
            </w: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Sparks &amp; Shooters Flames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Stratford Ladies Purples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Pr="00334ACD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Stratford Ladies Blues &amp; Pink Ladies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Dec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Sparks</w:t>
            </w:r>
          </w:p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Stratford Ladies Blues &amp; Shooters Flames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Stratford Ladies Purples</w:t>
            </w:r>
            <w:r w:rsidR="0029245F"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</w:p>
          <w:p w:rsidR="00752814" w:rsidRPr="00F70E6B" w:rsidRDefault="00752814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Trust Helping Hands</w:t>
            </w:r>
            <w:r w:rsidR="0029245F"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&amp; </w:t>
            </w: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Pink Ladies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814" w:rsidRPr="006C7677" w:rsidRDefault="0029245F" w:rsidP="00A769EB">
            <w:pPr>
              <w:spacing w:after="0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52814" w:rsidRPr="006C7677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9245F" w:rsidRPr="00F70E6B" w:rsidRDefault="0029245F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9245F" w:rsidRPr="00F70E6B" w:rsidRDefault="0029245F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10.45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9245F" w:rsidRPr="00F70E6B" w:rsidRDefault="0029245F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Comets Tornadoes &amp; Shooters Sparks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245F" w:rsidRPr="00F70E6B" w:rsidRDefault="0029245F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</w:p>
          <w:p w:rsidR="0029245F" w:rsidRPr="00F70E6B" w:rsidRDefault="0029245F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Stratford Ladies Purples &amp; Thunderbirds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45F" w:rsidRPr="00F70E6B" w:rsidRDefault="0029245F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9245F" w:rsidRPr="00F70E6B" w:rsidRDefault="0029245F" w:rsidP="00A769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4ACD" w:rsidRDefault="00334ACD">
      <w:r>
        <w:br w:type="page"/>
      </w:r>
    </w:p>
    <w:tbl>
      <w:tblPr>
        <w:tblW w:w="15466" w:type="dxa"/>
        <w:tblInd w:w="93" w:type="dxa"/>
        <w:tblLayout w:type="fixed"/>
        <w:tblLook w:val="04A0"/>
      </w:tblPr>
      <w:tblGrid>
        <w:gridCol w:w="1149"/>
        <w:gridCol w:w="851"/>
        <w:gridCol w:w="5032"/>
        <w:gridCol w:w="5032"/>
        <w:gridCol w:w="1701"/>
        <w:gridCol w:w="1701"/>
      </w:tblGrid>
      <w:tr w:rsidR="00F70E6B" w:rsidRPr="00F70E6B" w:rsidTr="00F70E6B">
        <w:trPr>
          <w:trHeight w:val="600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782D10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2D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9 Dec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5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Thunderbirds &amp; Shooters Flames</w:t>
            </w:r>
          </w:p>
        </w:tc>
        <w:tc>
          <w:tcPr>
            <w:tcW w:w="50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Pink Ladies &amp; Shooters Sparks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E6B" w:rsidRPr="00ED12AD" w:rsidRDefault="00F70E6B" w:rsidP="00A769EB">
            <w:pPr>
              <w:spacing w:after="0"/>
              <w:jc w:val="center"/>
              <w:rPr>
                <w:rFonts w:ascii="Arial" w:hAnsi="Arial" w:cs="Arial"/>
                <w:color w:val="ED03CC"/>
                <w:sz w:val="24"/>
                <w:szCs w:val="24"/>
              </w:rPr>
            </w:pP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Stratford Ladies Purples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70E6B" w:rsidRPr="006C7677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10.45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BDR &amp; Comets Tornadoes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Sparks</w:t>
            </w:r>
          </w:p>
          <w:p w:rsidR="00F70E6B" w:rsidRPr="00334ACD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3"/>
                <w:szCs w:val="23"/>
                <w:lang w:eastAsia="en-GB"/>
              </w:rPr>
            </w:pPr>
            <w:r w:rsidRPr="00334ACD">
              <w:rPr>
                <w:rFonts w:ascii="Arial" w:eastAsia="Times New Roman" w:hAnsi="Arial" w:cs="Arial"/>
                <w:i/>
                <w:sz w:val="23"/>
                <w:szCs w:val="23"/>
                <w:lang w:eastAsia="en-GB"/>
              </w:rPr>
              <w:t>Trust Helping Hands &amp; Stratford Ladies Blues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 Dec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BDR &amp; Shooters Flames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E6B" w:rsidRPr="00334ACD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ED03CC"/>
                <w:sz w:val="23"/>
                <w:szCs w:val="23"/>
                <w:lang w:eastAsia="en-GB"/>
              </w:rPr>
              <w:t>Stratford Ladies Purples</w:t>
            </w:r>
            <w:r w:rsidRPr="00334ACD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v </w:t>
            </w:r>
            <w:r w:rsidRPr="004307EC">
              <w:rPr>
                <w:rFonts w:ascii="Arial" w:eastAsia="Times New Roman" w:hAnsi="Arial" w:cs="Arial"/>
                <w:color w:val="0066CC"/>
                <w:sz w:val="23"/>
                <w:szCs w:val="23"/>
                <w:lang w:eastAsia="en-GB"/>
              </w:rPr>
              <w:t>Comets Tornadoes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Trust Helping Hands &amp; Shooters Sparks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E6B" w:rsidRPr="00ED12AD" w:rsidRDefault="00F70E6B" w:rsidP="00A769EB">
            <w:pPr>
              <w:spacing w:after="0"/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D12AD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ED12AD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10.45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Pink Ladies &amp; Thunderbirds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Sparks</w:t>
            </w:r>
          </w:p>
          <w:p w:rsidR="00F70E6B" w:rsidRPr="00334ACD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3"/>
                <w:szCs w:val="23"/>
                <w:lang w:eastAsia="en-GB"/>
              </w:rPr>
            </w:pPr>
            <w:r w:rsidRPr="00334ACD">
              <w:rPr>
                <w:rFonts w:ascii="Arial" w:eastAsia="Times New Roman" w:hAnsi="Arial" w:cs="Arial"/>
                <w:i/>
                <w:sz w:val="23"/>
                <w:szCs w:val="23"/>
                <w:lang w:eastAsia="en-GB"/>
              </w:rPr>
              <w:t>Stratford Ladies Purples &amp; Comets Tornadoes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334ACD">
        <w:trPr>
          <w:trHeight w:val="467"/>
        </w:trPr>
        <w:tc>
          <w:tcPr>
            <w:tcW w:w="154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34ACD" w:rsidRDefault="00334ACD" w:rsidP="00334AC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210D1" w:rsidRDefault="008210D1" w:rsidP="00334AC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Christmas break</w:t>
            </w:r>
          </w:p>
          <w:p w:rsidR="00334ACD" w:rsidRPr="00F70E6B" w:rsidRDefault="00334ACD" w:rsidP="00334AC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C7677" w:rsidRPr="00F70E6B" w:rsidTr="006D186F">
        <w:trPr>
          <w:trHeight w:val="6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7677" w:rsidRPr="00F70E6B" w:rsidRDefault="006C7677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 Jan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77" w:rsidRPr="00F70E6B" w:rsidRDefault="006C7677" w:rsidP="006C767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0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7677" w:rsidRPr="00F70E6B" w:rsidRDefault="006C7677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Potential reserve week if required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7677" w:rsidRPr="00F70E6B" w:rsidRDefault="006C7677" w:rsidP="00A769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C7677" w:rsidRPr="00F70E6B" w:rsidRDefault="006C7677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C7677" w:rsidRPr="00F70E6B" w:rsidTr="006C7677">
        <w:trPr>
          <w:trHeight w:val="6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77" w:rsidRPr="00F70E6B" w:rsidRDefault="006C7677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77" w:rsidRPr="00F70E6B" w:rsidRDefault="006C7677" w:rsidP="006C767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0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7677" w:rsidRPr="00F70E6B" w:rsidRDefault="006C7677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7677" w:rsidRPr="00F70E6B" w:rsidRDefault="006C7677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7677" w:rsidRPr="00F70E6B" w:rsidRDefault="006C7677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782D10">
        <w:trPr>
          <w:trHeight w:val="600"/>
        </w:trPr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D26" w:rsidRPr="00F70E6B" w:rsidRDefault="00460D26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 Jan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26" w:rsidRPr="00F70E6B" w:rsidRDefault="00460D26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26" w:rsidRPr="00ED12AD" w:rsidRDefault="00460D26" w:rsidP="00A769EB">
            <w:pPr>
              <w:spacing w:after="0"/>
              <w:jc w:val="center"/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</w:p>
          <w:p w:rsidR="00460D26" w:rsidRPr="00F70E6B" w:rsidRDefault="00460D26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Trust Helping Hands &amp; Thunderbirds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D26" w:rsidRPr="00F70E6B" w:rsidRDefault="00460D26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Stratford Ladies Purples</w:t>
            </w:r>
            <w:r w:rsidR="00275F90"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="00275F90"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</w:p>
          <w:p w:rsidR="00460D26" w:rsidRPr="00F70E6B" w:rsidRDefault="00460D26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Stratford Ladies Blues</w:t>
            </w:r>
            <w:r w:rsidR="00275F90"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&amp; Shooters Sparks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D26" w:rsidRPr="004307EC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</w:pPr>
            <w:r w:rsidRPr="004307EC">
              <w:rPr>
                <w:rFonts w:ascii="Arial" w:hAnsi="Arial" w:cs="Arial"/>
                <w:color w:val="0066CC"/>
                <w:sz w:val="24"/>
                <w:szCs w:val="24"/>
              </w:rPr>
              <w:t>Comets Tornadoes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26" w:rsidRPr="00F70E6B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Ladies</w:t>
            </w:r>
          </w:p>
        </w:tc>
      </w:tr>
      <w:tr w:rsidR="00F70E6B" w:rsidRPr="00F70E6B" w:rsidTr="00782D10">
        <w:trPr>
          <w:trHeight w:val="6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D26" w:rsidRPr="00F70E6B" w:rsidRDefault="00460D26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0D26" w:rsidRPr="00F70E6B" w:rsidRDefault="00460D26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11.15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0D26" w:rsidRPr="00F70E6B" w:rsidRDefault="00460D26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</w:p>
          <w:p w:rsidR="00460D26" w:rsidRPr="00F70E6B" w:rsidRDefault="00460D26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BDR &amp; Pink Ladies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60D26" w:rsidRPr="00F70E6B" w:rsidRDefault="00460D26" w:rsidP="00A769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2AD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275F90"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 </w:t>
            </w:r>
            <w:r w:rsidR="00275F90"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Sparks</w:t>
            </w:r>
            <w:r w:rsidR="00275F90"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Stratford Ladies Purples</w:t>
            </w:r>
            <w:r w:rsidR="00275F90"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&amp; Shooters Flames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D26" w:rsidRPr="00F70E6B" w:rsidRDefault="00460D26" w:rsidP="00A769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26" w:rsidRPr="00F70E6B" w:rsidRDefault="00460D26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 Jan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9B1" w:rsidRPr="00F70E6B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</w:p>
          <w:p w:rsidR="00F70E6B" w:rsidRPr="00F70E6B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Flames &amp; Shooters Sparks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BDR &amp; Stratford Ladies Purples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E6B" w:rsidRPr="00ED12AD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70E6B" w:rsidRPr="004307EC" w:rsidRDefault="00A769EB" w:rsidP="00A769E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11.15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519B1" w:rsidRPr="00F70E6B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Sparks</w:t>
            </w:r>
          </w:p>
          <w:p w:rsidR="00F70E6B" w:rsidRPr="00F70E6B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Thunderbirds &amp; Comets Tornadoes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Stratford Ladies Purples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Pink Ladies &amp; Stratford Ladies Blues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52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 Jan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Stratford Ladies Blues &amp; Thunderbirds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Stratford Ladies Purples &amp; Pink Ladies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E6B" w:rsidRPr="004307EC" w:rsidRDefault="00F70E6B" w:rsidP="00A769EB">
            <w:pPr>
              <w:spacing w:after="0"/>
              <w:jc w:val="center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4307E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Shooters Sparks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70E6B" w:rsidRPr="006C7677" w:rsidRDefault="008519B1" w:rsidP="00A769EB">
            <w:pPr>
              <w:spacing w:after="0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</w:p>
        </w:tc>
      </w:tr>
      <w:tr w:rsidR="00F70E6B" w:rsidRPr="00F70E6B" w:rsidTr="00F70E6B">
        <w:trPr>
          <w:trHeight w:val="48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11.15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hd w:val="clear" w:color="auto" w:fill="F2F2F2" w:themeFill="background1" w:themeFillShade="F2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</w:p>
          <w:p w:rsidR="00F70E6B" w:rsidRPr="00F70E6B" w:rsidRDefault="00F70E6B" w:rsidP="00A769EB">
            <w:pPr>
              <w:shd w:val="clear" w:color="auto" w:fill="F2F2F2" w:themeFill="background1" w:themeFillShade="F2"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Comets Tornadoes &amp; Shooters Flames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Stratford Ladies Purples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Trust Helping Hands &amp; BDR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6C7677" w:rsidRDefault="006C7677">
      <w:r>
        <w:br w:type="page"/>
      </w:r>
    </w:p>
    <w:tbl>
      <w:tblPr>
        <w:tblW w:w="15466" w:type="dxa"/>
        <w:tblInd w:w="93" w:type="dxa"/>
        <w:tblLayout w:type="fixed"/>
        <w:tblLook w:val="04A0"/>
      </w:tblPr>
      <w:tblGrid>
        <w:gridCol w:w="1149"/>
        <w:gridCol w:w="851"/>
        <w:gridCol w:w="5032"/>
        <w:gridCol w:w="5032"/>
        <w:gridCol w:w="1701"/>
        <w:gridCol w:w="1701"/>
      </w:tblGrid>
      <w:tr w:rsidR="00F70E6B" w:rsidRPr="00F70E6B" w:rsidTr="00782D10">
        <w:trPr>
          <w:trHeight w:val="6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3 Feb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</w:p>
          <w:p w:rsidR="00275F90" w:rsidRPr="006C7677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6C7677">
              <w:rPr>
                <w:rFonts w:ascii="Arial" w:eastAsia="Times New Roman" w:hAnsi="Arial" w:cs="Arial"/>
                <w:i/>
                <w:lang w:eastAsia="en-GB"/>
              </w:rPr>
              <w:t>Stratford Ladies Blues &amp; Stratford Ladies Purples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Sparks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</w:p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Flames &amp; Pink Ladies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5C07" w:rsidRPr="00F70E6B" w:rsidRDefault="003E5C07" w:rsidP="00782D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5F90" w:rsidRPr="006C7677" w:rsidRDefault="00275F90" w:rsidP="00782D10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5F90" w:rsidRPr="004307EC" w:rsidRDefault="00A769EB" w:rsidP="00782D10">
            <w:pPr>
              <w:spacing w:after="0"/>
              <w:jc w:val="center"/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</w:p>
        </w:tc>
      </w:tr>
      <w:tr w:rsidR="00F70E6B" w:rsidRPr="00F70E6B" w:rsidTr="00782D10">
        <w:trPr>
          <w:trHeight w:val="6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11.15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5F90" w:rsidRPr="006C7677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00B0F0"/>
                <w:lang w:eastAsia="en-GB"/>
              </w:rPr>
              <w:t>Stratford Ladies Blues</w:t>
            </w:r>
            <w:r w:rsidRPr="006C7677">
              <w:rPr>
                <w:rFonts w:ascii="Arial" w:eastAsia="Times New Roman" w:hAnsi="Arial" w:cs="Arial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ED03CC"/>
                <w:lang w:eastAsia="en-GB"/>
              </w:rPr>
              <w:t>Stratford Ladies Purples</w:t>
            </w:r>
          </w:p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Comets Tornadoes &amp; Trust Helping Hands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</w:p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Sparks &amp; BDR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5F90" w:rsidRPr="00F70E6B" w:rsidRDefault="00275F90" w:rsidP="00782D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5F90" w:rsidRPr="00F70E6B" w:rsidRDefault="00275F90" w:rsidP="00782D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Feb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5F90" w:rsidRPr="006C7677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ED03CC"/>
                <w:sz w:val="23"/>
                <w:szCs w:val="23"/>
                <w:lang w:eastAsia="en-GB"/>
              </w:rPr>
              <w:t>Stratford Ladies Purples</w:t>
            </w:r>
            <w:r w:rsidRPr="006C7677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FF0000"/>
                <w:sz w:val="23"/>
                <w:szCs w:val="23"/>
                <w:lang w:eastAsia="en-GB"/>
              </w:rPr>
              <w:t>Trust Helping Hands</w:t>
            </w:r>
          </w:p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Stratford Ladies Blues &amp; BDR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</w:p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Sparks &amp; Thunderbirds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5F90" w:rsidRPr="00ED12AD" w:rsidRDefault="003E5C07" w:rsidP="00A769EB">
            <w:pPr>
              <w:spacing w:after="0"/>
              <w:jc w:val="center"/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5F90" w:rsidRPr="00ED12AD" w:rsidRDefault="00A769EB" w:rsidP="00A769EB">
            <w:pPr>
              <w:spacing w:after="0"/>
              <w:jc w:val="center"/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11.15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</w:p>
          <w:p w:rsidR="00275F90" w:rsidRPr="006C7677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3"/>
                <w:szCs w:val="23"/>
                <w:lang w:eastAsia="en-GB"/>
              </w:rPr>
            </w:pPr>
            <w:r w:rsidRPr="006C7677">
              <w:rPr>
                <w:rFonts w:ascii="Arial" w:eastAsia="Times New Roman" w:hAnsi="Arial" w:cs="Arial"/>
                <w:i/>
                <w:sz w:val="23"/>
                <w:szCs w:val="23"/>
                <w:lang w:eastAsia="en-GB"/>
              </w:rPr>
              <w:t>Stratford Ladies Purple &amp; Trust Helping Hands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Sparks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</w:p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Comets Tornadoes</w:t>
            </w:r>
            <w:r w:rsidR="003E5C07"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&amp; </w:t>
            </w: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Pink Ladies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4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 Feb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5F90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Half Term</w:t>
            </w:r>
          </w:p>
          <w:p w:rsidR="006C7677" w:rsidRPr="00F70E6B" w:rsidRDefault="006C7677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Feb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5F90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Half Term</w:t>
            </w:r>
          </w:p>
          <w:p w:rsidR="006C7677" w:rsidRPr="00F70E6B" w:rsidRDefault="006C7677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5F90" w:rsidRPr="00F70E6B" w:rsidRDefault="00275F9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Sparks &amp; Stratford Ladies Purples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Thunderbirds &amp; BDR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E6B" w:rsidRPr="00ED12AD" w:rsidRDefault="00F70E6B" w:rsidP="00A769EB">
            <w:pPr>
              <w:spacing w:after="0"/>
              <w:jc w:val="center"/>
              <w:rPr>
                <w:rFonts w:ascii="Arial" w:hAnsi="Arial" w:cs="Arial"/>
                <w:color w:val="FF99FF"/>
                <w:sz w:val="24"/>
                <w:szCs w:val="24"/>
              </w:rPr>
            </w:pPr>
            <w:r w:rsidRPr="00ED12AD">
              <w:rPr>
                <w:rFonts w:ascii="Arial" w:hAnsi="Arial" w:cs="Arial"/>
                <w:color w:val="FF99FF"/>
                <w:sz w:val="24"/>
                <w:szCs w:val="24"/>
              </w:rPr>
              <w:t>Pink Ladies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A769E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4307EC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Ladies</w:t>
            </w: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11.15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Sparks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Stratford Ladies Purples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Comets Tornadoes &amp; Stratford Ladies Blues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</w:p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Flames &amp; Trust Helping Hands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B6582D">
        <w:trPr>
          <w:trHeight w:val="50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  <w:t>Shooters Sparks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Flames &amp; Stratford Ladies Blues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ED7" w:rsidRPr="00F70E6B" w:rsidRDefault="008C1ED7" w:rsidP="008C1E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99FF"/>
                <w:sz w:val="24"/>
                <w:szCs w:val="24"/>
                <w:lang w:eastAsia="en-GB"/>
              </w:rPr>
              <w:t>Pink Ladies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6C76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Helping Hands</w:t>
            </w:r>
          </w:p>
          <w:p w:rsidR="00F70E6B" w:rsidRPr="00F70E6B" w:rsidRDefault="008C1ED7" w:rsidP="008C1ED7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Thunderbirds &amp; Stratford Ladies Purples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E6B" w:rsidRPr="006C7677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</w:pPr>
            <w:r w:rsidRPr="006C7677">
              <w:rPr>
                <w:rFonts w:ascii="Arial" w:eastAsia="Times New Roman" w:hAnsi="Arial" w:cs="Arial"/>
                <w:color w:val="7030A0"/>
                <w:sz w:val="24"/>
                <w:szCs w:val="24"/>
                <w:lang w:eastAsia="en-GB"/>
              </w:rPr>
              <w:t>BDR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4307EC" w:rsidRDefault="00A769EB" w:rsidP="00A769EB">
            <w:pPr>
              <w:spacing w:after="0"/>
              <w:jc w:val="center"/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66CC"/>
                <w:sz w:val="24"/>
                <w:szCs w:val="24"/>
                <w:lang w:eastAsia="en-GB"/>
              </w:rPr>
              <w:t>Comets Tornadoes</w:t>
            </w:r>
          </w:p>
        </w:tc>
      </w:tr>
      <w:tr w:rsidR="00F70E6B" w:rsidRPr="00F70E6B" w:rsidTr="00B6582D">
        <w:trPr>
          <w:trHeight w:val="502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11.15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2AD">
              <w:rPr>
                <w:rFonts w:ascii="Arial" w:eastAsia="Times New Roman" w:hAnsi="Arial" w:cs="Arial"/>
                <w:color w:val="FF3300"/>
                <w:sz w:val="24"/>
                <w:szCs w:val="24"/>
                <w:lang w:eastAsia="en-GB"/>
              </w:rPr>
              <w:t>Shooters Flames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00B0F0"/>
                <w:sz w:val="24"/>
                <w:szCs w:val="24"/>
                <w:lang w:eastAsia="en-GB"/>
              </w:rPr>
              <w:t>Stratford Ladies Blues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Shooters Sparks &amp; Comets Tornadoes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C1ED7" w:rsidRPr="00F70E6B" w:rsidRDefault="008C1ED7" w:rsidP="008C1E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07EC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Thunderbirds</w:t>
            </w: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</w:t>
            </w:r>
            <w:r w:rsidRPr="00ED12AD">
              <w:rPr>
                <w:rFonts w:ascii="Arial" w:eastAsia="Times New Roman" w:hAnsi="Arial" w:cs="Arial"/>
                <w:color w:val="ED03CC"/>
                <w:sz w:val="24"/>
                <w:szCs w:val="24"/>
                <w:lang w:eastAsia="en-GB"/>
              </w:rPr>
              <w:t>Stratford Ladies Purples</w:t>
            </w:r>
          </w:p>
          <w:p w:rsidR="00F70E6B" w:rsidRPr="00F70E6B" w:rsidRDefault="008C1ED7" w:rsidP="008C1ED7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Pink Ladies &amp; Trust Helping Hands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 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Reserve week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Reserve week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 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70E6B" w:rsidRPr="00F70E6B" w:rsidRDefault="00782D10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Mother’s day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0E6B" w:rsidRPr="00F70E6B" w:rsidTr="00F70E6B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 Apr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Tournament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70E6B" w:rsidRPr="00F70E6B" w:rsidRDefault="00F70E6B" w:rsidP="00A769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4513E0" w:rsidRPr="00BE59EC" w:rsidRDefault="004513E0" w:rsidP="00A769EB">
      <w:pPr>
        <w:spacing w:after="0"/>
        <w:jc w:val="center"/>
      </w:pPr>
    </w:p>
    <w:sectPr w:rsidR="004513E0" w:rsidRPr="00BE59EC" w:rsidSect="004F73E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0D32"/>
    <w:multiLevelType w:val="hybridMultilevel"/>
    <w:tmpl w:val="5FE8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F5880"/>
    <w:multiLevelType w:val="hybridMultilevel"/>
    <w:tmpl w:val="98B8782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9EC"/>
    <w:rsid w:val="00024FCF"/>
    <w:rsid w:val="000D3BEF"/>
    <w:rsid w:val="000F6082"/>
    <w:rsid w:val="00117B07"/>
    <w:rsid w:val="001B3D75"/>
    <w:rsid w:val="00275F90"/>
    <w:rsid w:val="0029245F"/>
    <w:rsid w:val="002E0B3B"/>
    <w:rsid w:val="00311528"/>
    <w:rsid w:val="00312A87"/>
    <w:rsid w:val="00334ACD"/>
    <w:rsid w:val="0036137A"/>
    <w:rsid w:val="003A6ADB"/>
    <w:rsid w:val="003C62B5"/>
    <w:rsid w:val="003E5C07"/>
    <w:rsid w:val="00402613"/>
    <w:rsid w:val="0040429C"/>
    <w:rsid w:val="004307EC"/>
    <w:rsid w:val="004513E0"/>
    <w:rsid w:val="00460D26"/>
    <w:rsid w:val="00467FE8"/>
    <w:rsid w:val="00481965"/>
    <w:rsid w:val="004F73EF"/>
    <w:rsid w:val="00596305"/>
    <w:rsid w:val="005A6DFE"/>
    <w:rsid w:val="005D47C3"/>
    <w:rsid w:val="005E475E"/>
    <w:rsid w:val="005F7B09"/>
    <w:rsid w:val="006C7677"/>
    <w:rsid w:val="006E6361"/>
    <w:rsid w:val="006F2BC9"/>
    <w:rsid w:val="006F521C"/>
    <w:rsid w:val="00752814"/>
    <w:rsid w:val="00782D10"/>
    <w:rsid w:val="00790CF6"/>
    <w:rsid w:val="007E7D3B"/>
    <w:rsid w:val="00810A88"/>
    <w:rsid w:val="00816995"/>
    <w:rsid w:val="008210D1"/>
    <w:rsid w:val="00840791"/>
    <w:rsid w:val="008519B1"/>
    <w:rsid w:val="008C1ED7"/>
    <w:rsid w:val="008C7489"/>
    <w:rsid w:val="008F4D54"/>
    <w:rsid w:val="00924796"/>
    <w:rsid w:val="009539C7"/>
    <w:rsid w:val="00955E69"/>
    <w:rsid w:val="00961A7E"/>
    <w:rsid w:val="00993CEC"/>
    <w:rsid w:val="009E0B83"/>
    <w:rsid w:val="009F122D"/>
    <w:rsid w:val="009F59DC"/>
    <w:rsid w:val="00A0236A"/>
    <w:rsid w:val="00A050DC"/>
    <w:rsid w:val="00A5789E"/>
    <w:rsid w:val="00A63D40"/>
    <w:rsid w:val="00A769EB"/>
    <w:rsid w:val="00AF6EA2"/>
    <w:rsid w:val="00AF782E"/>
    <w:rsid w:val="00B64115"/>
    <w:rsid w:val="00B6751A"/>
    <w:rsid w:val="00B86C9E"/>
    <w:rsid w:val="00BE59EC"/>
    <w:rsid w:val="00C04EF7"/>
    <w:rsid w:val="00C325EE"/>
    <w:rsid w:val="00DA5413"/>
    <w:rsid w:val="00DD2C02"/>
    <w:rsid w:val="00DF50D2"/>
    <w:rsid w:val="00E549CA"/>
    <w:rsid w:val="00ED12AD"/>
    <w:rsid w:val="00ED66EC"/>
    <w:rsid w:val="00F040A3"/>
    <w:rsid w:val="00F70E6B"/>
    <w:rsid w:val="00F9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EC"/>
    <w:pPr>
      <w:ind w:left="720"/>
      <w:contextualSpacing/>
    </w:pPr>
  </w:style>
  <w:style w:type="table" w:styleId="TableGrid">
    <w:name w:val="Table Grid"/>
    <w:basedOn w:val="TableNormal"/>
    <w:uiPriority w:val="59"/>
    <w:rsid w:val="00BE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1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Lawson</dc:creator>
  <cp:lastModifiedBy>User</cp:lastModifiedBy>
  <cp:revision>2</cp:revision>
  <cp:lastPrinted>2018-08-19T16:40:00Z</cp:lastPrinted>
  <dcterms:created xsi:type="dcterms:W3CDTF">2018-08-24T13:50:00Z</dcterms:created>
  <dcterms:modified xsi:type="dcterms:W3CDTF">2018-08-24T13:50:00Z</dcterms:modified>
</cp:coreProperties>
</file>